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2F6D" w14:textId="77777777" w:rsidR="002F56A2" w:rsidRPr="00FD1E69" w:rsidRDefault="00FD1E69" w:rsidP="00FD1E69">
      <w:pPr>
        <w:pStyle w:val="NoSpacing"/>
        <w:jc w:val="center"/>
        <w:rPr>
          <w:rFonts w:ascii="Tahoma" w:hAnsi="Tahoma" w:cs="Tahoma"/>
          <w:sz w:val="28"/>
          <w:szCs w:val="28"/>
        </w:rPr>
      </w:pPr>
      <w:r w:rsidRPr="00FD1E69">
        <w:rPr>
          <w:rFonts w:ascii="Tahoma" w:hAnsi="Tahoma" w:cs="Tahoma"/>
          <w:sz w:val="28"/>
          <w:szCs w:val="28"/>
        </w:rPr>
        <w:t>LAZY TH ANNUAL MEETING</w:t>
      </w:r>
    </w:p>
    <w:p w14:paraId="33003819" w14:textId="71E480BB" w:rsidR="00FD1E69" w:rsidRPr="00FD1E69" w:rsidRDefault="0085419E" w:rsidP="00FD1E69">
      <w:pPr>
        <w:pStyle w:val="NoSpacing"/>
        <w:jc w:val="center"/>
        <w:rPr>
          <w:rFonts w:ascii="Tahoma" w:hAnsi="Tahoma" w:cs="Tahoma"/>
          <w:sz w:val="28"/>
          <w:szCs w:val="28"/>
        </w:rPr>
      </w:pPr>
      <w:r>
        <w:rPr>
          <w:rFonts w:ascii="Tahoma" w:hAnsi="Tahoma" w:cs="Tahoma"/>
          <w:sz w:val="28"/>
          <w:szCs w:val="28"/>
        </w:rPr>
        <w:t>6.21.23</w:t>
      </w:r>
    </w:p>
    <w:p w14:paraId="2A74E635" w14:textId="122B76CC" w:rsidR="00FD1E69" w:rsidRPr="00FD1E69" w:rsidRDefault="0085419E" w:rsidP="00FD1E69">
      <w:pPr>
        <w:pStyle w:val="NoSpacing"/>
        <w:jc w:val="center"/>
        <w:rPr>
          <w:rFonts w:ascii="Tahoma" w:hAnsi="Tahoma" w:cs="Tahoma"/>
          <w:sz w:val="28"/>
          <w:szCs w:val="28"/>
        </w:rPr>
      </w:pPr>
      <w:r>
        <w:rPr>
          <w:rFonts w:ascii="Tahoma" w:hAnsi="Tahoma" w:cs="Tahoma"/>
          <w:sz w:val="28"/>
          <w:szCs w:val="28"/>
        </w:rPr>
        <w:t>6:00</w:t>
      </w:r>
      <w:r w:rsidR="00FD1E69" w:rsidRPr="00FD1E69">
        <w:rPr>
          <w:rFonts w:ascii="Tahoma" w:hAnsi="Tahoma" w:cs="Tahoma"/>
          <w:sz w:val="28"/>
          <w:szCs w:val="28"/>
        </w:rPr>
        <w:t xml:space="preserve"> pm</w:t>
      </w:r>
    </w:p>
    <w:p w14:paraId="61B051E6" w14:textId="77777777" w:rsidR="00FD1E69" w:rsidRDefault="00FD1E69" w:rsidP="00FD1E69">
      <w:pPr>
        <w:pStyle w:val="NoSpacing"/>
        <w:jc w:val="center"/>
        <w:rPr>
          <w:rFonts w:ascii="Tahoma" w:hAnsi="Tahoma" w:cs="Tahoma"/>
          <w:sz w:val="28"/>
          <w:szCs w:val="28"/>
        </w:rPr>
      </w:pPr>
      <w:r w:rsidRPr="00FD1E69">
        <w:rPr>
          <w:rFonts w:ascii="Tahoma" w:hAnsi="Tahoma" w:cs="Tahoma"/>
          <w:sz w:val="28"/>
          <w:szCs w:val="28"/>
        </w:rPr>
        <w:t>Sourdough Fire Department Community Room</w:t>
      </w:r>
    </w:p>
    <w:p w14:paraId="4442CBCE" w14:textId="77777777" w:rsidR="00FD1E69" w:rsidRDefault="00FD1E69" w:rsidP="00FD1E69">
      <w:pPr>
        <w:pStyle w:val="NoSpacing"/>
        <w:jc w:val="center"/>
        <w:rPr>
          <w:rFonts w:ascii="Tahoma" w:hAnsi="Tahoma" w:cs="Tahoma"/>
          <w:sz w:val="28"/>
          <w:szCs w:val="28"/>
        </w:rPr>
      </w:pPr>
    </w:p>
    <w:p w14:paraId="51918337" w14:textId="77777777" w:rsidR="00FD1E69" w:rsidRDefault="00FD1E69" w:rsidP="00FD1E69">
      <w:pPr>
        <w:pStyle w:val="NoSpacing"/>
        <w:jc w:val="center"/>
        <w:rPr>
          <w:rFonts w:ascii="Tahoma" w:hAnsi="Tahoma" w:cs="Tahoma"/>
          <w:sz w:val="28"/>
          <w:szCs w:val="28"/>
        </w:rPr>
      </w:pPr>
    </w:p>
    <w:p w14:paraId="5663A59A" w14:textId="11D1EDF2" w:rsidR="00FD1E69" w:rsidRDefault="00FD1E69" w:rsidP="00FD1E69">
      <w:r>
        <w:t xml:space="preserve">Meeting began: </w:t>
      </w:r>
      <w:r w:rsidR="0085419E">
        <w:t>6:10pm</w:t>
      </w:r>
    </w:p>
    <w:p w14:paraId="47D4EFDE" w14:textId="332347B7" w:rsidR="00FD1E69" w:rsidRDefault="00FD1E69" w:rsidP="00FD1E69">
      <w:r>
        <w:t>Quorum was met</w:t>
      </w:r>
      <w:r w:rsidR="009F40E4">
        <w:t>.</w:t>
      </w:r>
      <w:r>
        <w:t xml:space="preserve"> </w:t>
      </w:r>
    </w:p>
    <w:p w14:paraId="4F02F934" w14:textId="258695EE" w:rsidR="00FD1E69" w:rsidRDefault="0085419E" w:rsidP="00FD1E69">
      <w:r>
        <w:t>Brice Pufahl</w:t>
      </w:r>
      <w:r w:rsidR="00FD1E69">
        <w:t xml:space="preserve"> </w:t>
      </w:r>
      <w:r w:rsidR="00E93589">
        <w:t>led the meeting</w:t>
      </w:r>
      <w:r w:rsidR="00FD1E69">
        <w:t>.</w:t>
      </w:r>
      <w:r w:rsidR="00AA0738">
        <w:t xml:space="preserve"> Introduced the Board and Sarah Laulainen with Legacy Properties. </w:t>
      </w:r>
    </w:p>
    <w:p w14:paraId="15F6E0B5" w14:textId="09FBB39F" w:rsidR="0085419E" w:rsidRDefault="0085419E" w:rsidP="00FD1E69">
      <w:r>
        <w:t xml:space="preserve">The DRC members were introduced. The DRC explained they handle shops, solar panels, patios and are very responsive. All lots are built out. </w:t>
      </w:r>
    </w:p>
    <w:p w14:paraId="401F2CC3" w14:textId="77777777" w:rsidR="00FD1E69" w:rsidRPr="00397D09" w:rsidRDefault="00FD1E69" w:rsidP="00FD1E69">
      <w:pPr>
        <w:rPr>
          <w:b/>
        </w:rPr>
      </w:pPr>
      <w:r w:rsidRPr="00397D09">
        <w:rPr>
          <w:b/>
        </w:rPr>
        <w:t>Dana Lozano presented the financials.</w:t>
      </w:r>
    </w:p>
    <w:p w14:paraId="07050BC3" w14:textId="6B82FF69" w:rsidR="00FD1E69" w:rsidRDefault="00AA0738" w:rsidP="00FD1E69">
      <w:pPr>
        <w:pStyle w:val="ListParagraph"/>
        <w:numPr>
          <w:ilvl w:val="0"/>
          <w:numId w:val="1"/>
        </w:numPr>
      </w:pPr>
      <w:r>
        <w:t>The total Assets were $</w:t>
      </w:r>
      <w:r w:rsidR="0085419E">
        <w:t>76</w:t>
      </w:r>
      <w:r w:rsidR="009F40E4">
        <w:t>,</w:t>
      </w:r>
      <w:r w:rsidR="0085419E">
        <w:t>136.74</w:t>
      </w:r>
      <w:r>
        <w:t>.  There is $</w:t>
      </w:r>
      <w:r w:rsidR="0085419E">
        <w:t>66,011.72</w:t>
      </w:r>
      <w:r>
        <w:t xml:space="preserve"> in Savings and contingency fund. </w:t>
      </w:r>
    </w:p>
    <w:p w14:paraId="67A0DFED" w14:textId="661B8878" w:rsidR="00FD1E69" w:rsidRDefault="00AA0738" w:rsidP="00FD1E69">
      <w:pPr>
        <w:pStyle w:val="ListParagraph"/>
        <w:numPr>
          <w:ilvl w:val="0"/>
          <w:numId w:val="1"/>
        </w:numPr>
      </w:pPr>
      <w:r>
        <w:t>The total dues from Members this year was $</w:t>
      </w:r>
      <w:r w:rsidR="0085419E">
        <w:t>11340.00</w:t>
      </w:r>
      <w:r>
        <w:t xml:space="preserve"> Which is lower than last year, since dues were lowered since the RID started. </w:t>
      </w:r>
    </w:p>
    <w:p w14:paraId="21BB67C2" w14:textId="0A349731" w:rsidR="00FD1E69" w:rsidRDefault="00AA0738" w:rsidP="00FD1E69">
      <w:pPr>
        <w:pStyle w:val="ListParagraph"/>
        <w:numPr>
          <w:ilvl w:val="0"/>
          <w:numId w:val="1"/>
        </w:numPr>
      </w:pPr>
      <w:r>
        <w:t xml:space="preserve">Dana went through the Actuals for the year.  The pond maintenance will increase with some items that need to be completed. </w:t>
      </w:r>
      <w:r w:rsidR="0085419E">
        <w:t>There is 15,000 to maintain the fire pond from reserve to CD.</w:t>
      </w:r>
    </w:p>
    <w:p w14:paraId="5E9C7D5C" w14:textId="4CC3ABF0" w:rsidR="001002D3" w:rsidRDefault="001002D3" w:rsidP="00FD1E69">
      <w:pPr>
        <w:pStyle w:val="ListParagraph"/>
        <w:numPr>
          <w:ilvl w:val="0"/>
          <w:numId w:val="1"/>
        </w:numPr>
      </w:pPr>
      <w:r>
        <w:t xml:space="preserve">Dana explained the “proposed” </w:t>
      </w:r>
      <w:r w:rsidR="0085419E">
        <w:t>2023-2024 budget</w:t>
      </w:r>
      <w:r w:rsidR="00AA0738">
        <w:t>.</w:t>
      </w:r>
      <w:r>
        <w:t xml:space="preserve"> </w:t>
      </w:r>
      <w:r w:rsidR="00AA0738">
        <w:t xml:space="preserve">The board did not suggest an increase in dues. </w:t>
      </w:r>
      <w:r>
        <w:t xml:space="preserve"> </w:t>
      </w:r>
    </w:p>
    <w:p w14:paraId="348222BE" w14:textId="11EA1817" w:rsidR="001D21B1" w:rsidRDefault="001D21B1" w:rsidP="00FD1E69">
      <w:pPr>
        <w:pStyle w:val="ListParagraph"/>
        <w:numPr>
          <w:ilvl w:val="0"/>
          <w:numId w:val="1"/>
        </w:numPr>
      </w:pPr>
      <w:r>
        <w:t xml:space="preserve">There is </w:t>
      </w:r>
      <w:r w:rsidR="00FA0E4E">
        <w:t>$</w:t>
      </w:r>
      <w:r w:rsidR="0085419E">
        <w:t>4</w:t>
      </w:r>
      <w:r w:rsidR="00FA1F8D">
        <w:t>5</w:t>
      </w:r>
      <w:r w:rsidR="0085419E">
        <w:t>,000</w:t>
      </w:r>
      <w:r w:rsidR="001C5B77">
        <w:t xml:space="preserve"> which</w:t>
      </w:r>
      <w:r>
        <w:t xml:space="preserve"> sits in a contingency fund </w:t>
      </w:r>
      <w:r w:rsidR="00FA0E4E">
        <w:t xml:space="preserve">which is required in the bylaws. </w:t>
      </w:r>
      <w:r w:rsidR="00FA1F8D">
        <w:t xml:space="preserve">Question was brought up to move some money to another fund instead of savings account. </w:t>
      </w:r>
    </w:p>
    <w:p w14:paraId="427EBBAE" w14:textId="638D1D20" w:rsidR="001D21B1" w:rsidRDefault="001977D7" w:rsidP="00FD1E69">
      <w:pPr>
        <w:pStyle w:val="ListParagraph"/>
        <w:numPr>
          <w:ilvl w:val="0"/>
          <w:numId w:val="1"/>
        </w:numPr>
      </w:pPr>
      <w:r>
        <w:t xml:space="preserve">The vote was unanimous </w:t>
      </w:r>
      <w:r w:rsidR="001D21B1">
        <w:t xml:space="preserve">for the approval of the </w:t>
      </w:r>
      <w:r w:rsidR="0085419E">
        <w:t>2023-2024</w:t>
      </w:r>
      <w:r w:rsidR="001D21B1">
        <w:t xml:space="preserve"> Budget.</w:t>
      </w:r>
    </w:p>
    <w:p w14:paraId="12F2CDD1" w14:textId="72A414AA" w:rsidR="00937C9C" w:rsidRDefault="0085419E" w:rsidP="00397D09">
      <w:r>
        <w:rPr>
          <w:b/>
          <w:bCs/>
        </w:rPr>
        <w:t>Election of board members</w:t>
      </w:r>
      <w:r w:rsidR="00FA0E4E">
        <w:t xml:space="preserve">:  </w:t>
      </w:r>
      <w:r>
        <w:t xml:space="preserve">Ballots were passed out and picked up by Legacy. The new board members are in no order: Al Banwart, Brice </w:t>
      </w:r>
      <w:proofErr w:type="spellStart"/>
      <w:r>
        <w:t>Puhfal</w:t>
      </w:r>
      <w:proofErr w:type="spellEnd"/>
      <w:r>
        <w:t xml:space="preserve">, Corey Colliver, Dana Cardwell, Dana Lozano, Rob </w:t>
      </w:r>
      <w:proofErr w:type="spellStart"/>
      <w:r>
        <w:t>Reiley</w:t>
      </w:r>
      <w:proofErr w:type="spellEnd"/>
      <w:r>
        <w:t xml:space="preserve">, and Tory Atkins. </w:t>
      </w:r>
    </w:p>
    <w:p w14:paraId="0B2192D5" w14:textId="54414B26" w:rsidR="00FA0E4E" w:rsidRDefault="0085419E" w:rsidP="00397D09">
      <w:pPr>
        <w:rPr>
          <w:bCs/>
        </w:rPr>
      </w:pPr>
      <w:r>
        <w:rPr>
          <w:b/>
        </w:rPr>
        <w:t>2022 Annual meeting minutes</w:t>
      </w:r>
      <w:r w:rsidR="00FA0E4E">
        <w:rPr>
          <w:b/>
        </w:rPr>
        <w:t xml:space="preserve">: </w:t>
      </w:r>
      <w:r>
        <w:rPr>
          <w:bCs/>
        </w:rPr>
        <w:t>Motion to approve, seconded, and unanimously approved.</w:t>
      </w:r>
    </w:p>
    <w:p w14:paraId="7527ADF9" w14:textId="554EA40F" w:rsidR="00FA0E4E" w:rsidRDefault="00FA0E4E" w:rsidP="00397D09">
      <w:pPr>
        <w:rPr>
          <w:bCs/>
        </w:rPr>
      </w:pPr>
      <w:r>
        <w:rPr>
          <w:b/>
        </w:rPr>
        <w:t>Covenant Enforcement:</w:t>
      </w:r>
      <w:r>
        <w:rPr>
          <w:bCs/>
        </w:rPr>
        <w:t xml:space="preserve"> </w:t>
      </w:r>
      <w:r w:rsidR="0085419E">
        <w:rPr>
          <w:bCs/>
        </w:rPr>
        <w:t>Sarah</w:t>
      </w:r>
      <w:r>
        <w:rPr>
          <w:bCs/>
        </w:rPr>
        <w:t xml:space="preserve"> explained </w:t>
      </w:r>
      <w:r w:rsidR="0085419E">
        <w:rPr>
          <w:bCs/>
        </w:rPr>
        <w:t xml:space="preserve">some of the covenant violations that are regularly seen. Campers, trailers, </w:t>
      </w:r>
      <w:proofErr w:type="spellStart"/>
      <w:r w:rsidR="0085419E">
        <w:rPr>
          <w:bCs/>
        </w:rPr>
        <w:t>rv’s</w:t>
      </w:r>
      <w:proofErr w:type="spellEnd"/>
      <w:r w:rsidR="0085419E">
        <w:rPr>
          <w:bCs/>
        </w:rPr>
        <w:t xml:space="preserve"> and other vehicles need to be parked on a parking pad, not grass. Weeds have also been around the neighborhood.</w:t>
      </w:r>
      <w:r>
        <w:rPr>
          <w:bCs/>
        </w:rPr>
        <w:t xml:space="preserve"> </w:t>
      </w:r>
    </w:p>
    <w:p w14:paraId="7EC2D16E" w14:textId="3551F157" w:rsidR="00FF00E6" w:rsidRDefault="00FF00E6" w:rsidP="00397D09">
      <w:pPr>
        <w:rPr>
          <w:bCs/>
        </w:rPr>
      </w:pPr>
      <w:r>
        <w:rPr>
          <w:bCs/>
        </w:rPr>
        <w:t>Political signs got brought up. Covenants state no signage, however MT state law trumps covenants saying that political signs are allowed. Political signs must be taken down after the election.</w:t>
      </w:r>
    </w:p>
    <w:p w14:paraId="41F5A859" w14:textId="63FAAEC7" w:rsidR="00FA0E4E" w:rsidRDefault="0085419E" w:rsidP="00397D09">
      <w:pPr>
        <w:rPr>
          <w:bCs/>
        </w:rPr>
      </w:pPr>
      <w:r>
        <w:rPr>
          <w:b/>
        </w:rPr>
        <w:t>Entrance Sign:</w:t>
      </w:r>
      <w:r w:rsidR="00FA0E4E">
        <w:rPr>
          <w:b/>
        </w:rPr>
        <w:t xml:space="preserve"> </w:t>
      </w:r>
      <w:r w:rsidR="00FA0E4E">
        <w:rPr>
          <w:bCs/>
        </w:rPr>
        <w:t>The</w:t>
      </w:r>
      <w:r>
        <w:rPr>
          <w:bCs/>
        </w:rPr>
        <w:t xml:space="preserve"> board tried lights for it. Didn’t work, tried reflective coating on the frame, didn’t work. To install actual lights will cost thousands and the board did not want to spend that kind of money.</w:t>
      </w:r>
      <w:r w:rsidR="00FA0E4E">
        <w:rPr>
          <w:bCs/>
        </w:rPr>
        <w:t xml:space="preserve"> </w:t>
      </w:r>
    </w:p>
    <w:p w14:paraId="725C6428" w14:textId="4B3D8F22" w:rsidR="006074B3" w:rsidRDefault="00FF00E6" w:rsidP="00397D09">
      <w:pPr>
        <w:rPr>
          <w:bCs/>
        </w:rPr>
      </w:pPr>
      <w:r>
        <w:rPr>
          <w:b/>
        </w:rPr>
        <w:lastRenderedPageBreak/>
        <w:t>Annual Garage Sale</w:t>
      </w:r>
      <w:r w:rsidR="006074B3">
        <w:rPr>
          <w:b/>
        </w:rPr>
        <w:t xml:space="preserve">: </w:t>
      </w:r>
      <w:r w:rsidR="006074B3">
        <w:rPr>
          <w:bCs/>
        </w:rPr>
        <w:t xml:space="preserve"> </w:t>
      </w:r>
      <w:r>
        <w:rPr>
          <w:bCs/>
        </w:rPr>
        <w:t>Would like to get this going again.</w:t>
      </w:r>
      <w:r w:rsidR="006074B3">
        <w:rPr>
          <w:bCs/>
        </w:rPr>
        <w:t xml:space="preserve">  </w:t>
      </w:r>
      <w:r>
        <w:rPr>
          <w:bCs/>
        </w:rPr>
        <w:t>Legacy to follow up with board members.</w:t>
      </w:r>
    </w:p>
    <w:p w14:paraId="05179C59" w14:textId="3852FA92" w:rsidR="00BF55EB" w:rsidRDefault="001C4A00" w:rsidP="00397D09">
      <w:pPr>
        <w:rPr>
          <w:b/>
        </w:rPr>
      </w:pPr>
      <w:r w:rsidRPr="001C4A00">
        <w:rPr>
          <w:b/>
        </w:rPr>
        <w:t>Open Floor</w:t>
      </w:r>
    </w:p>
    <w:p w14:paraId="212CD024" w14:textId="30D0C12E" w:rsidR="00FA1F8D" w:rsidRDefault="00FA1F8D" w:rsidP="00397D09">
      <w:pPr>
        <w:rPr>
          <w:bCs/>
        </w:rPr>
      </w:pPr>
      <w:r>
        <w:rPr>
          <w:bCs/>
        </w:rPr>
        <w:t xml:space="preserve">Someone is doing doughnuts off of Patterson in ditch and around the park area. </w:t>
      </w:r>
    </w:p>
    <w:p w14:paraId="1E237BD2" w14:textId="0DC8B155" w:rsidR="00FA1F8D" w:rsidRDefault="00FA1F8D" w:rsidP="00397D09">
      <w:pPr>
        <w:rPr>
          <w:bCs/>
        </w:rPr>
      </w:pPr>
      <w:r>
        <w:rPr>
          <w:bCs/>
        </w:rPr>
        <w:t xml:space="preserve">Morrison checks for cracks and any other road maintenance every year. </w:t>
      </w:r>
    </w:p>
    <w:p w14:paraId="47DBCAD9" w14:textId="153DDB77" w:rsidR="00FA1F8D" w:rsidRDefault="00FA1F8D" w:rsidP="00397D09">
      <w:pPr>
        <w:rPr>
          <w:bCs/>
        </w:rPr>
      </w:pPr>
      <w:r>
        <w:rPr>
          <w:bCs/>
        </w:rPr>
        <w:t>Signs for the streets are on order with the County and Morrison will be installing when they receive them.</w:t>
      </w:r>
    </w:p>
    <w:p w14:paraId="39817A01" w14:textId="7912E879" w:rsidR="00FA1F8D" w:rsidRPr="00FA1F8D" w:rsidRDefault="00FA1F8D" w:rsidP="00397D09">
      <w:pPr>
        <w:rPr>
          <w:bCs/>
        </w:rPr>
      </w:pPr>
      <w:r>
        <w:rPr>
          <w:bCs/>
        </w:rPr>
        <w:t xml:space="preserve">Traffic moving through subdivision to get to the new subdivision. </w:t>
      </w:r>
    </w:p>
    <w:p w14:paraId="75D5AA7E" w14:textId="27A27379" w:rsidR="00BF55EB" w:rsidRDefault="00BF55EB" w:rsidP="00397D09">
      <w:r>
        <w:t xml:space="preserve">Meeting was adjourned at </w:t>
      </w:r>
      <w:r w:rsidR="00FF00E6">
        <w:t>6:50</w:t>
      </w:r>
      <w:r>
        <w:t xml:space="preserve"> pm</w:t>
      </w:r>
    </w:p>
    <w:p w14:paraId="20FA8B67" w14:textId="77777777" w:rsidR="00BF55EB" w:rsidRPr="001C4A00" w:rsidRDefault="00BF55EB" w:rsidP="00397D09"/>
    <w:p w14:paraId="46C2A9FC" w14:textId="77777777" w:rsidR="001C4A00" w:rsidRDefault="001C4A00" w:rsidP="00397D09"/>
    <w:p w14:paraId="350011E6" w14:textId="77777777" w:rsidR="001C4A00" w:rsidRDefault="001C4A00" w:rsidP="00397D09"/>
    <w:p w14:paraId="5EBB66DD" w14:textId="77777777" w:rsidR="001C4A00" w:rsidRDefault="001C4A00" w:rsidP="00397D09"/>
    <w:p w14:paraId="566622F8" w14:textId="77777777" w:rsidR="00D71B0A" w:rsidRPr="00397D09" w:rsidRDefault="00D71B0A" w:rsidP="00397D09"/>
    <w:p w14:paraId="27587982" w14:textId="77777777" w:rsidR="00FD1E69" w:rsidRPr="00FD1E69" w:rsidRDefault="00FD1E69">
      <w:pPr>
        <w:pStyle w:val="NoSpacing"/>
        <w:jc w:val="center"/>
        <w:rPr>
          <w:rFonts w:ascii="Tahoma" w:hAnsi="Tahoma" w:cs="Tahoma"/>
          <w:sz w:val="28"/>
          <w:szCs w:val="28"/>
        </w:rPr>
      </w:pPr>
    </w:p>
    <w:sectPr w:rsidR="00FD1E69" w:rsidRPr="00FD1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39F6"/>
    <w:multiLevelType w:val="hybridMultilevel"/>
    <w:tmpl w:val="9504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76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69"/>
    <w:rsid w:val="001002D3"/>
    <w:rsid w:val="001135D0"/>
    <w:rsid w:val="001977D7"/>
    <w:rsid w:val="001C4A00"/>
    <w:rsid w:val="001C5B77"/>
    <w:rsid w:val="001D21B1"/>
    <w:rsid w:val="002F56A2"/>
    <w:rsid w:val="00397D09"/>
    <w:rsid w:val="004E537F"/>
    <w:rsid w:val="006074B3"/>
    <w:rsid w:val="0085419E"/>
    <w:rsid w:val="008A7062"/>
    <w:rsid w:val="00937C9C"/>
    <w:rsid w:val="009F40E4"/>
    <w:rsid w:val="00AA0738"/>
    <w:rsid w:val="00AD2D80"/>
    <w:rsid w:val="00B03D3F"/>
    <w:rsid w:val="00BF55EB"/>
    <w:rsid w:val="00D71B0A"/>
    <w:rsid w:val="00E93589"/>
    <w:rsid w:val="00F619D1"/>
    <w:rsid w:val="00FA0E4E"/>
    <w:rsid w:val="00FA1F8D"/>
    <w:rsid w:val="00FC7FC6"/>
    <w:rsid w:val="00FD0C0E"/>
    <w:rsid w:val="00FD1E69"/>
    <w:rsid w:val="00FF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F84A"/>
  <w15:docId w15:val="{5AC2D157-9BB1-4BB7-9403-EA049FA9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E69"/>
    <w:pPr>
      <w:spacing w:after="0" w:line="240" w:lineRule="auto"/>
    </w:pPr>
  </w:style>
  <w:style w:type="paragraph" w:styleId="ListParagraph">
    <w:name w:val="List Paragraph"/>
    <w:basedOn w:val="Normal"/>
    <w:uiPriority w:val="34"/>
    <w:qFormat/>
    <w:rsid w:val="00FD1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KATHI COWDREY</cp:lastModifiedBy>
  <cp:revision>4</cp:revision>
  <cp:lastPrinted>2020-06-17T21:55:00Z</cp:lastPrinted>
  <dcterms:created xsi:type="dcterms:W3CDTF">2023-06-22T17:06:00Z</dcterms:created>
  <dcterms:modified xsi:type="dcterms:W3CDTF">2023-06-22T17:08:00Z</dcterms:modified>
</cp:coreProperties>
</file>